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84F8" w14:textId="77777777" w:rsidR="00951297" w:rsidRPr="00951297" w:rsidRDefault="00951297" w:rsidP="00951297">
      <w:pPr>
        <w:spacing w:line="276" w:lineRule="atLeast"/>
        <w:rPr>
          <w:rFonts w:ascii="Aptos" w:eastAsia="Times New Roman" w:hAnsi="Aptos" w:cs="Times New Roman"/>
          <w:color w:val="212121"/>
          <w:kern w:val="0"/>
          <w:sz w:val="40"/>
          <w:szCs w:val="40"/>
          <w:lang w:eastAsia="da-DK"/>
          <w14:ligatures w14:val="none"/>
        </w:rPr>
      </w:pPr>
    </w:p>
    <w:p w14:paraId="5D50AE5D" w14:textId="6E4C2D57" w:rsidR="00951297" w:rsidRPr="00951297" w:rsidRDefault="00951297" w:rsidP="00951297">
      <w:pPr>
        <w:spacing w:line="276" w:lineRule="atLeast"/>
        <w:rPr>
          <w:rFonts w:ascii="Aptos" w:eastAsia="Times New Roman" w:hAnsi="Aptos" w:cs="Times New Roman"/>
          <w:b/>
          <w:bCs/>
          <w:color w:val="212121"/>
          <w:kern w:val="0"/>
          <w:sz w:val="40"/>
          <w:szCs w:val="40"/>
          <w:lang w:eastAsia="da-DK"/>
          <w14:ligatures w14:val="none"/>
        </w:rPr>
      </w:pPr>
      <w:r w:rsidRPr="00951297">
        <w:rPr>
          <w:rFonts w:ascii="Aptos" w:eastAsia="Times New Roman" w:hAnsi="Aptos" w:cs="Times New Roman"/>
          <w:b/>
          <w:bCs/>
          <w:color w:val="212121"/>
          <w:kern w:val="0"/>
          <w:sz w:val="40"/>
          <w:szCs w:val="40"/>
          <w:lang w:eastAsia="da-DK"/>
          <w14:ligatures w14:val="none"/>
        </w:rPr>
        <w:t xml:space="preserve">ICEKIID </w:t>
      </w:r>
    </w:p>
    <w:p w14:paraId="396D030D" w14:textId="10145CA7" w:rsidR="00951297" w:rsidRDefault="00951297" w:rsidP="00951297">
      <w:pPr>
        <w:spacing w:line="276" w:lineRule="atLeast"/>
        <w:rPr>
          <w:rFonts w:ascii="Aptos" w:eastAsia="Times New Roman" w:hAnsi="Aptos" w:cs="Times New Roman"/>
          <w:b/>
          <w:bCs/>
          <w:color w:val="212121"/>
          <w:kern w:val="0"/>
          <w:sz w:val="40"/>
          <w:szCs w:val="40"/>
          <w:lang w:eastAsia="da-DK"/>
          <w14:ligatures w14:val="none"/>
        </w:rPr>
      </w:pPr>
      <w:r w:rsidRPr="00951297">
        <w:rPr>
          <w:rFonts w:ascii="Aptos" w:eastAsia="Times New Roman" w:hAnsi="Aptos" w:cs="Times New Roman"/>
          <w:b/>
          <w:bCs/>
          <w:color w:val="212121"/>
          <w:kern w:val="0"/>
          <w:sz w:val="40"/>
          <w:szCs w:val="40"/>
          <w:lang w:eastAsia="da-DK"/>
          <w14:ligatures w14:val="none"/>
        </w:rPr>
        <w:t xml:space="preserve">BIOGRAFI </w:t>
      </w:r>
    </w:p>
    <w:p w14:paraId="2551D794" w14:textId="77777777" w:rsidR="00951297" w:rsidRPr="00951297" w:rsidRDefault="00951297" w:rsidP="00951297">
      <w:pPr>
        <w:spacing w:line="276" w:lineRule="atLeast"/>
        <w:rPr>
          <w:rFonts w:ascii="Aptos" w:eastAsia="Times New Roman" w:hAnsi="Aptos" w:cs="Times New Roman"/>
          <w:b/>
          <w:bCs/>
          <w:color w:val="212121"/>
          <w:kern w:val="0"/>
          <w:sz w:val="40"/>
          <w:szCs w:val="40"/>
          <w:lang w:eastAsia="da-DK"/>
          <w14:ligatures w14:val="none"/>
        </w:rPr>
      </w:pPr>
    </w:p>
    <w:p w14:paraId="16EE72FF" w14:textId="77777777" w:rsidR="00951297" w:rsidRDefault="00951297" w:rsidP="00951297">
      <w:pPr>
        <w:spacing w:line="276" w:lineRule="atLeast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</w:p>
    <w:p w14:paraId="49A18627" w14:textId="7B3E0FBB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ICEKIID har de sidste år cementeret sin position som en af Danmarks mest toneangivende artister – en position båret af både hans musikalske originalitet, stribevis af hits og en overvældende scenetilstedeværelse.</w:t>
      </w:r>
    </w:p>
    <w:p w14:paraId="54A46793" w14:textId="77777777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 </w:t>
      </w:r>
    </w:p>
    <w:p w14:paraId="42265156" w14:textId="77777777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ICEKIID debuterede tilbage i 2015 med singlen ’Coco Chanel’, og har siden hen udgivet nogle af de største hits herhjemme heriblandt; '</w:t>
      </w:r>
      <w:proofErr w:type="spellStart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ErruDumEllaHvad</w:t>
      </w:r>
      <w:proofErr w:type="spellEnd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', 'Gulddans', '</w:t>
      </w:r>
      <w:proofErr w:type="spellStart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Jumeirah</w:t>
      </w:r>
      <w:proofErr w:type="spellEnd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', 'Blondiner &amp; Brunetter' m.fl. I 2016 fik ICEKIID sit store gennembrud med singlen ’Gulddans’ og i 2021 skrev han dansk musikhistorie ved at sikre sig en plads til '</w:t>
      </w:r>
      <w:proofErr w:type="spellStart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ErruDumEllaHvad</w:t>
      </w:r>
      <w:proofErr w:type="spellEnd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' i det populære videospil FIFA. ’</w:t>
      </w:r>
      <w:proofErr w:type="spellStart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ErruDumEllaHvad</w:t>
      </w:r>
      <w:proofErr w:type="spellEnd"/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’ er blevet streamet mere end 50 millioner gange – en milepæl som er gan</w:t>
      </w:r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ske</w:t>
      </w: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 få danske artister forundt. </w:t>
      </w:r>
    </w:p>
    <w:p w14:paraId="530B2F66" w14:textId="77777777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 </w:t>
      </w:r>
    </w:p>
    <w:p w14:paraId="6F26501E" w14:textId="77777777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Sidste år optrådte ICEKIID på landets største festivaler, herunder bl.a. Roskilde Festivals Arena-scene, Jelling Festival og Smukfest. 2024 bød ydermere på både en EP samt gæsteoptrædener på blandt andet ’Dark Room’, der var et af sidste års absolut største hits. </w:t>
      </w:r>
    </w:p>
    <w:p w14:paraId="2BDC769A" w14:textId="77777777" w:rsidR="00951297" w:rsidRPr="004A6A40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 </w:t>
      </w:r>
    </w:p>
    <w:p w14:paraId="43BEB468" w14:textId="6833F369" w:rsidR="00951297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Gennem årene har ICEKIID arbejdet sammen med landets absolut største artister – heriblandt Tobias Rahim på førnævnte ’Dark Room’, Lamin og</w:t>
      </w:r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 </w:t>
      </w:r>
      <w:r w:rsidRPr="004A6A40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Anton Westerlin</w:t>
      </w:r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. Derudover, så har ICEKIID som en af de få danske artister også formået at krydse grænsen til de nordiske lande hvor han blandt andet har arbejdet sammen med den store svenske artist </w:t>
      </w:r>
      <w:proofErr w:type="spellStart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Jireel</w:t>
      </w:r>
      <w:proofErr w:type="spellEnd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. </w:t>
      </w:r>
    </w:p>
    <w:p w14:paraId="061BD80B" w14:textId="77777777" w:rsidR="00951297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</w:p>
    <w:p w14:paraId="753BE4CD" w14:textId="467B86E2" w:rsidR="00951297" w:rsidRDefault="00951297" w:rsidP="00951297">
      <w:pPr>
        <w:spacing w:line="360" w:lineRule="auto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ICEKIID udgav tilbage i juni tracket ’Katte’ </w:t>
      </w:r>
      <w:proofErr w:type="spellStart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feat</w:t>
      </w:r>
      <w:proofErr w:type="spellEnd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. </w:t>
      </w:r>
      <w:proofErr w:type="spellStart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Artigeardit</w:t>
      </w:r>
      <w:proofErr w:type="spellEnd"/>
      <w:r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 xml:space="preserve"> – et track fansene tydeligvis havde hungret efter og som var startskuddet på det nye kapitel – en ICEKIID 2.0 – som i løbet af de næste måneder vil blive yderligere udfoldet både rent musikalsk og visuelt. </w:t>
      </w:r>
    </w:p>
    <w:p w14:paraId="62399613" w14:textId="77777777" w:rsidR="009C44DB" w:rsidRDefault="009C44DB"/>
    <w:sectPr w:rsidR="009C44D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297"/>
    <w:rsid w:val="00140551"/>
    <w:rsid w:val="00407397"/>
    <w:rsid w:val="00434218"/>
    <w:rsid w:val="0045644D"/>
    <w:rsid w:val="006E64A1"/>
    <w:rsid w:val="00951297"/>
    <w:rsid w:val="009C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179F4F"/>
  <w15:chartTrackingRefBased/>
  <w15:docId w15:val="{EB24395E-7B34-8240-B4CA-93BE3324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297"/>
  </w:style>
  <w:style w:type="paragraph" w:styleId="Overskrift1">
    <w:name w:val="heading 1"/>
    <w:basedOn w:val="Normal"/>
    <w:next w:val="Normal"/>
    <w:link w:val="Overskrift1Tegn"/>
    <w:uiPriority w:val="9"/>
    <w:qFormat/>
    <w:rsid w:val="00951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51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512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51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512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512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512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512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512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512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9512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512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5129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5129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5129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5129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5129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5129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512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51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512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51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512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5129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5129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5129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512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5129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5129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1385</Characters>
  <Application>Microsoft Office Word</Application>
  <DocSecurity>0</DocSecurity>
  <Lines>28</Lines>
  <Paragraphs>8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Tvede, Louis</dc:creator>
  <cp:keywords/>
  <dc:description/>
  <cp:lastModifiedBy>Amanda Bloch Thorning Lindgren</cp:lastModifiedBy>
  <cp:revision>2</cp:revision>
  <dcterms:created xsi:type="dcterms:W3CDTF">2025-09-10T08:47:00Z</dcterms:created>
  <dcterms:modified xsi:type="dcterms:W3CDTF">2026-02-27T10:06:00Z</dcterms:modified>
</cp:coreProperties>
</file>